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94" w:rsidRDefault="00823FA7" w:rsidP="000C5572">
      <w:pPr>
        <w:jc w:val="center"/>
        <w:rPr>
          <w:rFonts w:ascii="標楷體" w:eastAsia="標楷體" w:hAnsi="標楷體"/>
          <w:b/>
          <w:spacing w:val="8"/>
          <w:sz w:val="36"/>
          <w:szCs w:val="36"/>
        </w:rPr>
      </w:pPr>
      <w:r>
        <w:rPr>
          <w:rFonts w:ascii="標楷體" w:eastAsia="標楷體" w:hAnsi="標楷體" w:hint="eastAsia"/>
          <w:b/>
          <w:spacing w:val="8"/>
          <w:sz w:val="36"/>
          <w:szCs w:val="36"/>
        </w:rPr>
        <w:t>非認知能力，幫助孩子成功！</w:t>
      </w:r>
    </w:p>
    <w:p w:rsidR="00224397" w:rsidRPr="00224397" w:rsidRDefault="00224397" w:rsidP="000C5572">
      <w:pPr>
        <w:jc w:val="center"/>
        <w:rPr>
          <w:rFonts w:ascii="標楷體" w:eastAsia="標楷體" w:hAnsi="標楷體"/>
          <w:b/>
          <w:spacing w:val="8"/>
          <w:sz w:val="26"/>
          <w:szCs w:val="26"/>
        </w:rPr>
      </w:pPr>
      <w:r>
        <w:rPr>
          <w:rFonts w:ascii="標楷體" w:eastAsia="標楷體" w:hAnsi="標楷體" w:hint="eastAsia"/>
          <w:b/>
          <w:spacing w:val="8"/>
          <w:sz w:val="26"/>
          <w:szCs w:val="26"/>
        </w:rPr>
        <w:t xml:space="preserve">校長 </w:t>
      </w:r>
      <w:r w:rsidRPr="00224397">
        <w:rPr>
          <w:rFonts w:ascii="標楷體" w:eastAsia="標楷體" w:hAnsi="標楷體" w:hint="eastAsia"/>
          <w:b/>
          <w:spacing w:val="8"/>
          <w:sz w:val="26"/>
          <w:szCs w:val="26"/>
        </w:rPr>
        <w:t>鄭盛元</w:t>
      </w:r>
    </w:p>
    <w:p w:rsidR="00823FA7" w:rsidRDefault="00823FA7">
      <w:pPr>
        <w:rPr>
          <w:rFonts w:ascii="標楷體" w:eastAsia="標楷體" w:hAnsi="標楷體"/>
          <w:spacing w:val="8"/>
        </w:rPr>
      </w:pPr>
    </w:p>
    <w:p w:rsidR="00307A3C" w:rsidRDefault="00823FA7" w:rsidP="00224397">
      <w:pPr>
        <w:ind w:firstLineChars="200" w:firstLine="552"/>
        <w:rPr>
          <w:rFonts w:ascii="標楷體" w:eastAsia="標楷體" w:hAnsi="標楷體" w:hint="eastAsia"/>
          <w:spacing w:val="8"/>
          <w:sz w:val="26"/>
          <w:szCs w:val="26"/>
        </w:rPr>
      </w:pPr>
      <w:r w:rsidRPr="00224397">
        <w:rPr>
          <w:rFonts w:ascii="標楷體" w:eastAsia="標楷體" w:hAnsi="標楷體" w:hint="eastAsia"/>
          <w:spacing w:val="8"/>
          <w:sz w:val="26"/>
          <w:szCs w:val="26"/>
        </w:rPr>
        <w:t>不知您是否和我一樣，特別容易被一些</w:t>
      </w:r>
      <w:r w:rsidR="00307A3C">
        <w:rPr>
          <w:rFonts w:ascii="標楷體" w:eastAsia="標楷體" w:hAnsi="標楷體" w:hint="eastAsia"/>
          <w:spacing w:val="8"/>
          <w:sz w:val="26"/>
          <w:szCs w:val="26"/>
        </w:rPr>
        <w:t>生命</w:t>
      </w:r>
      <w:r w:rsidRPr="00224397">
        <w:rPr>
          <w:rFonts w:ascii="標楷體" w:eastAsia="標楷體" w:hAnsi="標楷體" w:hint="eastAsia"/>
          <w:spacing w:val="8"/>
          <w:sz w:val="26"/>
          <w:szCs w:val="26"/>
        </w:rPr>
        <w:t>故事感動</w:t>
      </w:r>
      <w:r w:rsidR="00307A3C">
        <w:rPr>
          <w:rFonts w:ascii="標楷體" w:eastAsia="標楷體" w:hAnsi="標楷體" w:hint="eastAsia"/>
          <w:spacing w:val="8"/>
          <w:sz w:val="26"/>
          <w:szCs w:val="26"/>
        </w:rPr>
        <w:t>！</w:t>
      </w:r>
    </w:p>
    <w:p w:rsidR="00823FA7" w:rsidRPr="00224397" w:rsidRDefault="00307A3C" w:rsidP="00224397">
      <w:pPr>
        <w:ind w:firstLineChars="200" w:firstLine="552"/>
        <w:rPr>
          <w:rFonts w:ascii="標楷體" w:eastAsia="標楷體" w:hAnsi="標楷體"/>
          <w:spacing w:val="8"/>
          <w:sz w:val="26"/>
          <w:szCs w:val="26"/>
        </w:rPr>
      </w:pPr>
      <w:r>
        <w:rPr>
          <w:rFonts w:ascii="標楷體" w:eastAsia="標楷體" w:hAnsi="標楷體" w:hint="eastAsia"/>
          <w:spacing w:val="8"/>
          <w:sz w:val="26"/>
          <w:szCs w:val="26"/>
        </w:rPr>
        <w:t>這些故事之所以感動，是因為就發生在您我周遭，</w:t>
      </w:r>
      <w:r w:rsidR="00823FA7" w:rsidRPr="00224397">
        <w:rPr>
          <w:rFonts w:ascii="標楷體" w:eastAsia="標楷體" w:hAnsi="標楷體" w:hint="eastAsia"/>
          <w:spacing w:val="8"/>
          <w:sz w:val="26"/>
          <w:szCs w:val="26"/>
        </w:rPr>
        <w:t>無論是拿到</w:t>
      </w:r>
      <w:proofErr w:type="gramStart"/>
      <w:r w:rsidR="00823FA7" w:rsidRPr="00224397">
        <w:rPr>
          <w:rFonts w:ascii="標楷體" w:eastAsia="標楷體" w:hAnsi="標楷體" w:hint="eastAsia"/>
          <w:spacing w:val="8"/>
          <w:sz w:val="26"/>
          <w:szCs w:val="26"/>
        </w:rPr>
        <w:t>一手爛牌卻</w:t>
      </w:r>
      <w:proofErr w:type="gramEnd"/>
      <w:r w:rsidR="00823FA7" w:rsidRPr="00224397">
        <w:rPr>
          <w:rFonts w:ascii="標楷體" w:eastAsia="標楷體" w:hAnsi="標楷體" w:hint="eastAsia"/>
          <w:spacing w:val="8"/>
          <w:sz w:val="26"/>
          <w:szCs w:val="26"/>
        </w:rPr>
        <w:t>打出好結局</w:t>
      </w:r>
      <w:r>
        <w:rPr>
          <w:rFonts w:ascii="標楷體" w:eastAsia="標楷體" w:hAnsi="標楷體" w:hint="eastAsia"/>
          <w:spacing w:val="8"/>
          <w:sz w:val="26"/>
          <w:szCs w:val="26"/>
        </w:rPr>
        <w:t>；</w:t>
      </w:r>
      <w:r w:rsidR="00823FA7" w:rsidRPr="00224397">
        <w:rPr>
          <w:rFonts w:ascii="標楷體" w:eastAsia="標楷體" w:hAnsi="標楷體" w:hint="eastAsia"/>
          <w:spacing w:val="8"/>
          <w:sz w:val="26"/>
          <w:szCs w:val="26"/>
        </w:rPr>
        <w:t>失敗了願意認錯改進</w:t>
      </w:r>
      <w:r>
        <w:rPr>
          <w:rFonts w:ascii="標楷體" w:eastAsia="標楷體" w:hAnsi="標楷體" w:hint="eastAsia"/>
          <w:spacing w:val="8"/>
          <w:sz w:val="26"/>
          <w:szCs w:val="26"/>
        </w:rPr>
        <w:t>，突破困境；</w:t>
      </w:r>
      <w:r w:rsidR="00823FA7" w:rsidRPr="00224397">
        <w:rPr>
          <w:rFonts w:ascii="標楷體" w:eastAsia="標楷體" w:hAnsi="標楷體" w:hint="eastAsia"/>
          <w:spacing w:val="8"/>
          <w:sz w:val="26"/>
          <w:szCs w:val="26"/>
        </w:rPr>
        <w:t>或再苦也要堅持自己的熱情和</w:t>
      </w:r>
      <w:proofErr w:type="gramStart"/>
      <w:r w:rsidR="00823FA7" w:rsidRPr="00224397">
        <w:rPr>
          <w:rFonts w:ascii="標楷體" w:eastAsia="標楷體" w:hAnsi="標楷體" w:hint="eastAsia"/>
          <w:spacing w:val="8"/>
          <w:sz w:val="26"/>
          <w:szCs w:val="26"/>
        </w:rPr>
        <w:t>生命呼召</w:t>
      </w:r>
      <w:proofErr w:type="gramEnd"/>
      <w:r>
        <w:rPr>
          <w:rFonts w:ascii="標楷體" w:eastAsia="標楷體" w:hAnsi="標楷體"/>
          <w:spacing w:val="8"/>
          <w:sz w:val="26"/>
          <w:szCs w:val="26"/>
        </w:rPr>
        <w:t>…</w:t>
      </w:r>
      <w:proofErr w:type="gramStart"/>
      <w:r>
        <w:rPr>
          <w:rFonts w:ascii="標楷體" w:eastAsia="標楷體" w:hAnsi="標楷體"/>
          <w:spacing w:val="8"/>
          <w:sz w:val="26"/>
          <w:szCs w:val="26"/>
        </w:rPr>
        <w:t>…</w:t>
      </w:r>
      <w:proofErr w:type="gramEnd"/>
      <w:r>
        <w:rPr>
          <w:rFonts w:ascii="標楷體" w:eastAsia="標楷體" w:hAnsi="標楷體" w:hint="eastAsia"/>
          <w:spacing w:val="8"/>
          <w:sz w:val="26"/>
          <w:szCs w:val="26"/>
        </w:rPr>
        <w:t>。這一則</w:t>
      </w:r>
      <w:proofErr w:type="gramStart"/>
      <w:r>
        <w:rPr>
          <w:rFonts w:ascii="標楷體" w:eastAsia="標楷體" w:hAnsi="標楷體" w:hint="eastAsia"/>
          <w:spacing w:val="8"/>
          <w:sz w:val="26"/>
          <w:szCs w:val="26"/>
        </w:rPr>
        <w:t>則</w:t>
      </w:r>
      <w:proofErr w:type="gramEnd"/>
      <w:r>
        <w:rPr>
          <w:rFonts w:ascii="標楷體" w:eastAsia="標楷體" w:hAnsi="標楷體" w:hint="eastAsia"/>
          <w:spacing w:val="8"/>
          <w:sz w:val="26"/>
          <w:szCs w:val="26"/>
        </w:rPr>
        <w:t>故事，在</w:t>
      </w:r>
      <w:proofErr w:type="gramStart"/>
      <w:r>
        <w:rPr>
          <w:rFonts w:ascii="標楷體" w:eastAsia="標楷體" w:hAnsi="標楷體" w:hint="eastAsia"/>
          <w:spacing w:val="8"/>
          <w:sz w:val="26"/>
          <w:szCs w:val="26"/>
        </w:rPr>
        <w:t>在</w:t>
      </w:r>
      <w:proofErr w:type="gramEnd"/>
      <w:r>
        <w:rPr>
          <w:rFonts w:ascii="標楷體" w:eastAsia="標楷體" w:hAnsi="標楷體" w:hint="eastAsia"/>
          <w:spacing w:val="8"/>
          <w:sz w:val="26"/>
          <w:szCs w:val="26"/>
        </w:rPr>
        <w:t>告訴我們</w:t>
      </w:r>
      <w:r>
        <w:rPr>
          <w:rFonts w:ascii="標楷體" w:eastAsia="標楷體" w:hAnsi="標楷體" w:hint="eastAsia"/>
          <w:spacing w:val="8"/>
          <w:sz w:val="26"/>
          <w:szCs w:val="26"/>
        </w:rPr>
        <w:t>，</w:t>
      </w:r>
      <w:r w:rsidRPr="00224397">
        <w:rPr>
          <w:rFonts w:ascii="標楷體" w:eastAsia="標楷體" w:hAnsi="標楷體" w:hint="eastAsia"/>
          <w:spacing w:val="8"/>
          <w:sz w:val="26"/>
          <w:szCs w:val="26"/>
        </w:rPr>
        <w:t>生命多所磨練，成功不是打敗別人，而是超越自己</w:t>
      </w:r>
      <w:r>
        <w:rPr>
          <w:rFonts w:ascii="標楷體" w:eastAsia="標楷體" w:hAnsi="標楷體" w:hint="eastAsia"/>
          <w:spacing w:val="8"/>
          <w:sz w:val="26"/>
          <w:szCs w:val="26"/>
        </w:rPr>
        <w:t>，找到</w:t>
      </w:r>
      <w:r>
        <w:rPr>
          <w:rFonts w:ascii="標楷體" w:eastAsia="標楷體" w:hAnsi="標楷體" w:hint="eastAsia"/>
          <w:spacing w:val="8"/>
          <w:sz w:val="26"/>
          <w:szCs w:val="26"/>
        </w:rPr>
        <w:t>意義</w:t>
      </w:r>
      <w:r>
        <w:rPr>
          <w:rFonts w:ascii="標楷體" w:eastAsia="標楷體" w:hAnsi="標楷體" w:hint="eastAsia"/>
          <w:spacing w:val="8"/>
          <w:sz w:val="26"/>
          <w:szCs w:val="26"/>
        </w:rPr>
        <w:t>。然而，這樣的生命歷程，卻需要很多</w:t>
      </w:r>
      <w:r w:rsidR="00823FA7" w:rsidRPr="00224397">
        <w:rPr>
          <w:rFonts w:ascii="標楷體" w:eastAsia="標楷體" w:hAnsi="標楷體" w:hint="eastAsia"/>
          <w:spacing w:val="8"/>
          <w:sz w:val="26"/>
          <w:szCs w:val="26"/>
        </w:rPr>
        <w:t>學校沒教、考試也考不出來的能力。</w:t>
      </w:r>
    </w:p>
    <w:p w:rsidR="008C4520" w:rsidRPr="00224397" w:rsidRDefault="008C4520" w:rsidP="00224397">
      <w:pPr>
        <w:ind w:firstLineChars="200" w:firstLine="552"/>
        <w:rPr>
          <w:rFonts w:ascii="標楷體" w:eastAsia="標楷體" w:hAnsi="標楷體"/>
          <w:spacing w:val="8"/>
          <w:sz w:val="26"/>
          <w:szCs w:val="26"/>
        </w:rPr>
      </w:pPr>
      <w:r w:rsidRPr="00224397">
        <w:rPr>
          <w:rFonts w:ascii="標楷體" w:eastAsia="標楷體" w:hAnsi="標楷體" w:hint="eastAsia"/>
          <w:spacing w:val="8"/>
          <w:sz w:val="26"/>
          <w:szCs w:val="26"/>
        </w:rPr>
        <w:t>近幾年心理學家、教育學家、腦神經學家甚至是經濟學家，開始從根本的問題探討：究竟讓一個孩子得以成功的關鍵能力是什麼？目前的教育體系、家庭教養，疏漏了什麼？又該如何打造重建，才能完成基礎教育的目標：幫助每一個孩子，擁有成功和</w:t>
      </w:r>
      <w:bookmarkStart w:id="0" w:name="_GoBack"/>
      <w:bookmarkEnd w:id="0"/>
      <w:r w:rsidRPr="00224397">
        <w:rPr>
          <w:rFonts w:ascii="標楷體" w:eastAsia="標楷體" w:hAnsi="標楷體" w:hint="eastAsia"/>
          <w:spacing w:val="8"/>
          <w:sz w:val="26"/>
          <w:szCs w:val="26"/>
        </w:rPr>
        <w:t>自我實現的機會？研究發現，包含</w:t>
      </w:r>
      <w:proofErr w:type="gramStart"/>
      <w:r w:rsidRPr="00224397">
        <w:rPr>
          <w:rFonts w:ascii="標楷體" w:eastAsia="標楷體" w:hAnsi="標楷體" w:hint="eastAsia"/>
          <w:spacing w:val="8"/>
          <w:sz w:val="26"/>
          <w:szCs w:val="26"/>
        </w:rPr>
        <w:t>恆</w:t>
      </w:r>
      <w:proofErr w:type="gramEnd"/>
      <w:r w:rsidRPr="00224397">
        <w:rPr>
          <w:rFonts w:ascii="標楷體" w:eastAsia="標楷體" w:hAnsi="標楷體" w:hint="eastAsia"/>
          <w:spacing w:val="8"/>
          <w:sz w:val="26"/>
          <w:szCs w:val="26"/>
        </w:rPr>
        <w:t>毅力、負責任、願意承擔風險，擁有動機和自信等「非認知能力」，才是孩子成長過程中，最需要培養和教導的「成功技巧」，也是幫助一個孩子能夠抵抗逆境的「正向性格優勢」。</w:t>
      </w:r>
    </w:p>
    <w:p w:rsidR="008C4520" w:rsidRPr="00224397" w:rsidRDefault="00945C83" w:rsidP="00224397">
      <w:pPr>
        <w:ind w:firstLineChars="200" w:firstLine="552"/>
        <w:rPr>
          <w:rFonts w:ascii="標楷體" w:eastAsia="標楷體" w:hAnsi="標楷體"/>
          <w:spacing w:val="8"/>
          <w:sz w:val="26"/>
          <w:szCs w:val="26"/>
        </w:rPr>
      </w:pPr>
      <w:r w:rsidRPr="00224397">
        <w:rPr>
          <w:rFonts w:ascii="標楷體" w:eastAsia="標楷體" w:hAnsi="標楷體" w:hint="eastAsia"/>
          <w:spacing w:val="8"/>
          <w:sz w:val="26"/>
          <w:szCs w:val="26"/>
        </w:rPr>
        <w:t>我們</w:t>
      </w:r>
      <w:r w:rsidR="008C4520" w:rsidRPr="00224397">
        <w:rPr>
          <w:rFonts w:ascii="標楷體" w:eastAsia="標楷體" w:hAnsi="標楷體" w:hint="eastAsia"/>
          <w:spacing w:val="8"/>
          <w:sz w:val="26"/>
          <w:szCs w:val="26"/>
        </w:rPr>
        <w:t>沒有辦法</w:t>
      </w:r>
      <w:proofErr w:type="gramStart"/>
      <w:r w:rsidR="008C4520" w:rsidRPr="00224397">
        <w:rPr>
          <w:rFonts w:ascii="標楷體" w:eastAsia="標楷體" w:hAnsi="標楷體" w:hint="eastAsia"/>
          <w:spacing w:val="8"/>
          <w:sz w:val="26"/>
          <w:szCs w:val="26"/>
        </w:rPr>
        <w:t>像教讀</w:t>
      </w:r>
      <w:proofErr w:type="gramEnd"/>
      <w:r w:rsidR="008C4520" w:rsidRPr="00224397">
        <w:rPr>
          <w:rFonts w:ascii="標楷體" w:eastAsia="標楷體" w:hAnsi="標楷體" w:hint="eastAsia"/>
          <w:spacing w:val="8"/>
          <w:sz w:val="26"/>
          <w:szCs w:val="26"/>
        </w:rPr>
        <w:t>、寫、算那樣，</w:t>
      </w:r>
      <w:r w:rsidR="005A761A" w:rsidRPr="00224397">
        <w:rPr>
          <w:rFonts w:ascii="標楷體" w:eastAsia="標楷體" w:hAnsi="標楷體" w:hint="eastAsia"/>
          <w:spacing w:val="8"/>
          <w:sz w:val="26"/>
          <w:szCs w:val="26"/>
        </w:rPr>
        <w:t>「</w:t>
      </w:r>
      <w:r w:rsidR="008C4520" w:rsidRPr="00224397">
        <w:rPr>
          <w:rFonts w:ascii="標楷體" w:eastAsia="標楷體" w:hAnsi="標楷體" w:hint="eastAsia"/>
          <w:spacing w:val="8"/>
          <w:sz w:val="26"/>
          <w:szCs w:val="26"/>
        </w:rPr>
        <w:t>教</w:t>
      </w:r>
      <w:r w:rsidR="005A761A" w:rsidRPr="00224397">
        <w:rPr>
          <w:rFonts w:ascii="標楷體" w:eastAsia="標楷體" w:hAnsi="標楷體" w:hint="eastAsia"/>
          <w:spacing w:val="8"/>
          <w:sz w:val="26"/>
          <w:szCs w:val="26"/>
        </w:rPr>
        <w:t>」</w:t>
      </w:r>
      <w:r w:rsidR="008C4520" w:rsidRPr="00224397">
        <w:rPr>
          <w:rFonts w:ascii="標楷體" w:eastAsia="標楷體" w:hAnsi="標楷體" w:hint="eastAsia"/>
          <w:spacing w:val="8"/>
          <w:sz w:val="26"/>
          <w:szCs w:val="26"/>
        </w:rPr>
        <w:t>出這些非認知能力，舉例來說，想克服失望的情緒，提早強化或花更多時間練習，不會有幫助；想培養</w:t>
      </w:r>
      <w:proofErr w:type="gramStart"/>
      <w:r w:rsidR="008C4520" w:rsidRPr="00224397">
        <w:rPr>
          <w:rFonts w:ascii="標楷體" w:eastAsia="標楷體" w:hAnsi="標楷體" w:hint="eastAsia"/>
          <w:spacing w:val="8"/>
          <w:sz w:val="26"/>
          <w:szCs w:val="26"/>
        </w:rPr>
        <w:t>恆</w:t>
      </w:r>
      <w:proofErr w:type="gramEnd"/>
      <w:r w:rsidR="008C4520" w:rsidRPr="00224397">
        <w:rPr>
          <w:rFonts w:ascii="標楷體" w:eastAsia="標楷體" w:hAnsi="標楷體" w:hint="eastAsia"/>
          <w:spacing w:val="8"/>
          <w:sz w:val="26"/>
          <w:szCs w:val="26"/>
        </w:rPr>
        <w:t>毅力，也無法道德勸說，或發下學習單就完成。</w:t>
      </w:r>
      <w:r w:rsidR="005A761A" w:rsidRPr="00224397">
        <w:rPr>
          <w:rFonts w:ascii="標楷體" w:eastAsia="標楷體" w:hAnsi="標楷體" w:hint="eastAsia"/>
          <w:spacing w:val="8"/>
          <w:sz w:val="26"/>
          <w:szCs w:val="26"/>
        </w:rPr>
        <w:t>美國教育觀察家兼暢銷書作家保羅．塔夫（Paul Tough）</w:t>
      </w:r>
      <w:r w:rsidR="008C4520" w:rsidRPr="00224397">
        <w:rPr>
          <w:rFonts w:ascii="標楷體" w:eastAsia="標楷體" w:hAnsi="標楷體" w:hint="eastAsia"/>
          <w:spacing w:val="8"/>
          <w:sz w:val="26"/>
          <w:szCs w:val="26"/>
        </w:rPr>
        <w:t>提醒，</w:t>
      </w:r>
      <w:r w:rsidR="005A761A">
        <w:rPr>
          <w:rFonts w:ascii="標楷體" w:eastAsia="標楷體" w:hAnsi="標楷體" w:hint="eastAsia"/>
          <w:spacing w:val="8"/>
          <w:sz w:val="26"/>
          <w:szCs w:val="26"/>
        </w:rPr>
        <w:t>為培養孩子們的非認知能力，</w:t>
      </w:r>
      <w:r w:rsidR="008C4520" w:rsidRPr="00224397">
        <w:rPr>
          <w:rFonts w:ascii="標楷體" w:eastAsia="標楷體" w:hAnsi="標楷體" w:hint="eastAsia"/>
          <w:spacing w:val="8"/>
          <w:sz w:val="26"/>
          <w:szCs w:val="26"/>
        </w:rPr>
        <w:t>必須依靠家庭與學校，長期的營造充滿歸屬感與信任感的環境，讓孩子在每一次學習中，經驗到「我屬於這裡、我的能力會因努力而改變、我有辦法做到、這個科目對我很重要」，才能克服學習困難，保有正向動機。</w:t>
      </w:r>
    </w:p>
    <w:p w:rsidR="00823FA7" w:rsidRPr="00224397" w:rsidRDefault="00645314" w:rsidP="00224397">
      <w:pPr>
        <w:ind w:firstLineChars="200" w:firstLine="552"/>
        <w:rPr>
          <w:rFonts w:ascii="標楷體" w:eastAsia="標楷體" w:hAnsi="標楷體"/>
          <w:spacing w:val="8"/>
          <w:sz w:val="26"/>
          <w:szCs w:val="26"/>
        </w:rPr>
      </w:pPr>
      <w:r w:rsidRPr="00224397">
        <w:rPr>
          <w:rFonts w:ascii="標楷體" w:eastAsia="標楷體" w:hAnsi="標楷體" w:hint="eastAsia"/>
          <w:spacing w:val="8"/>
          <w:sz w:val="26"/>
          <w:szCs w:val="26"/>
        </w:rPr>
        <w:t>身為</w:t>
      </w:r>
      <w:r w:rsidRPr="00224397">
        <w:rPr>
          <w:rFonts w:ascii="標楷體" w:eastAsia="標楷體" w:hAnsi="標楷體"/>
          <w:spacing w:val="8"/>
          <w:sz w:val="26"/>
          <w:szCs w:val="26"/>
        </w:rPr>
        <w:t>家長</w:t>
      </w:r>
      <w:r w:rsidRPr="00224397">
        <w:rPr>
          <w:rFonts w:ascii="標楷體" w:eastAsia="標楷體" w:hAnsi="標楷體" w:hint="eastAsia"/>
          <w:spacing w:val="8"/>
          <w:sz w:val="26"/>
          <w:szCs w:val="26"/>
        </w:rPr>
        <w:t>和</w:t>
      </w:r>
      <w:r w:rsidRPr="00224397">
        <w:rPr>
          <w:rFonts w:ascii="標楷體" w:eastAsia="標楷體" w:hAnsi="標楷體"/>
          <w:spacing w:val="8"/>
          <w:sz w:val="26"/>
          <w:szCs w:val="26"/>
        </w:rPr>
        <w:t>老師</w:t>
      </w:r>
      <w:r w:rsidRPr="00224397">
        <w:rPr>
          <w:rFonts w:ascii="標楷體" w:eastAsia="標楷體" w:hAnsi="標楷體" w:hint="eastAsia"/>
          <w:spacing w:val="8"/>
          <w:sz w:val="26"/>
          <w:szCs w:val="26"/>
        </w:rPr>
        <w:t>的我們，</w:t>
      </w:r>
      <w:r w:rsidRPr="00224397">
        <w:rPr>
          <w:rFonts w:ascii="標楷體" w:eastAsia="標楷體" w:hAnsi="標楷體"/>
          <w:spacing w:val="8"/>
          <w:sz w:val="26"/>
          <w:szCs w:val="26"/>
        </w:rPr>
        <w:t>要營造一個讓孩子有歸屬感、又有挑戰性的環境，尤其對在困境中成長的孩子特別重要。若能讓他們感到安全、被關愛，同時感受到有一股鼓勵上進的力量，他們就會感覺到自己在學習。這樣他們會更有學習動機，也在過程中，慢慢培養了非認知的技巧</w:t>
      </w:r>
      <w:r w:rsidRPr="00224397">
        <w:rPr>
          <w:rFonts w:ascii="標楷體" w:eastAsia="標楷體" w:hAnsi="標楷體" w:hint="eastAsia"/>
          <w:spacing w:val="8"/>
          <w:sz w:val="26"/>
          <w:szCs w:val="26"/>
        </w:rPr>
        <w:t>，</w:t>
      </w:r>
      <w:r w:rsidR="00224397" w:rsidRPr="00224397">
        <w:rPr>
          <w:rFonts w:ascii="標楷體" w:eastAsia="標楷體" w:hAnsi="標楷體" w:hint="eastAsia"/>
          <w:spacing w:val="8"/>
          <w:sz w:val="26"/>
          <w:szCs w:val="26"/>
        </w:rPr>
        <w:t>如此</w:t>
      </w:r>
      <w:proofErr w:type="gramStart"/>
      <w:r w:rsidR="005A761A">
        <w:rPr>
          <w:rFonts w:ascii="標楷體" w:eastAsia="標楷體" w:hAnsi="標楷體" w:hint="eastAsia"/>
          <w:spacing w:val="8"/>
          <w:sz w:val="26"/>
          <w:szCs w:val="26"/>
        </w:rPr>
        <w:t>一來</w:t>
      </w:r>
      <w:r w:rsidR="00224397" w:rsidRPr="00224397">
        <w:rPr>
          <w:rFonts w:ascii="標楷體" w:eastAsia="標楷體" w:hAnsi="標楷體" w:hint="eastAsia"/>
          <w:spacing w:val="8"/>
          <w:sz w:val="26"/>
          <w:szCs w:val="26"/>
        </w:rPr>
        <w:t>，</w:t>
      </w:r>
      <w:proofErr w:type="gramEnd"/>
      <w:r w:rsidR="00224397" w:rsidRPr="00224397">
        <w:rPr>
          <w:rFonts w:ascii="標楷體" w:eastAsia="標楷體" w:hAnsi="標楷體" w:hint="eastAsia"/>
          <w:spacing w:val="8"/>
          <w:sz w:val="26"/>
          <w:szCs w:val="26"/>
        </w:rPr>
        <w:t>才能</w:t>
      </w:r>
      <w:r w:rsidRPr="00224397">
        <w:rPr>
          <w:rFonts w:ascii="標楷體" w:eastAsia="標楷體" w:hAnsi="標楷體"/>
          <w:spacing w:val="8"/>
          <w:sz w:val="26"/>
          <w:szCs w:val="26"/>
        </w:rPr>
        <w:t>讓每一個孩子都能找到屬於</w:t>
      </w:r>
      <w:r w:rsidR="005A761A">
        <w:rPr>
          <w:rFonts w:ascii="標楷體" w:eastAsia="標楷體" w:hAnsi="標楷體" w:hint="eastAsia"/>
          <w:spacing w:val="8"/>
          <w:sz w:val="26"/>
          <w:szCs w:val="26"/>
        </w:rPr>
        <w:t>自己</w:t>
      </w:r>
      <w:r w:rsidRPr="00224397">
        <w:rPr>
          <w:rFonts w:ascii="標楷體" w:eastAsia="標楷體" w:hAnsi="標楷體"/>
          <w:spacing w:val="8"/>
          <w:sz w:val="26"/>
          <w:szCs w:val="26"/>
        </w:rPr>
        <w:t>的成功</w:t>
      </w:r>
      <w:r w:rsidR="005A761A">
        <w:rPr>
          <w:rFonts w:ascii="標楷體" w:eastAsia="標楷體" w:hAnsi="標楷體" w:hint="eastAsia"/>
          <w:spacing w:val="8"/>
          <w:sz w:val="26"/>
          <w:szCs w:val="26"/>
        </w:rPr>
        <w:t>經驗</w:t>
      </w:r>
      <w:r w:rsidRPr="00224397">
        <w:rPr>
          <w:rFonts w:ascii="標楷體" w:eastAsia="標楷體" w:hAnsi="標楷體"/>
          <w:spacing w:val="8"/>
          <w:sz w:val="26"/>
          <w:szCs w:val="26"/>
        </w:rPr>
        <w:t>。</w:t>
      </w:r>
    </w:p>
    <w:p w:rsidR="000C5572" w:rsidRPr="00823FA7" w:rsidRDefault="000C5572" w:rsidP="00823FA7">
      <w:pPr>
        <w:pStyle w:val="Web"/>
        <w:ind w:firstLineChars="200" w:firstLine="512"/>
        <w:rPr>
          <w:rFonts w:ascii="標楷體" w:eastAsia="標楷體" w:hAnsi="標楷體" w:cstheme="minorBidi"/>
          <w:spacing w:val="8"/>
          <w:kern w:val="2"/>
          <w:szCs w:val="22"/>
        </w:rPr>
      </w:pPr>
    </w:p>
    <w:p w:rsidR="00823FA7" w:rsidRPr="00823FA7" w:rsidRDefault="00823FA7" w:rsidP="00823FA7">
      <w:pPr>
        <w:ind w:firstLineChars="200" w:firstLine="512"/>
        <w:rPr>
          <w:rFonts w:ascii="標楷體" w:eastAsia="標楷體" w:hAnsi="標楷體"/>
          <w:spacing w:val="8"/>
        </w:rPr>
      </w:pPr>
    </w:p>
    <w:sectPr w:rsidR="00823FA7" w:rsidRPr="00823F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A7"/>
    <w:rsid w:val="000C5572"/>
    <w:rsid w:val="00224397"/>
    <w:rsid w:val="00307A3C"/>
    <w:rsid w:val="005A761A"/>
    <w:rsid w:val="005C4F94"/>
    <w:rsid w:val="00645314"/>
    <w:rsid w:val="00823FA7"/>
    <w:rsid w:val="008C4520"/>
    <w:rsid w:val="00945C83"/>
    <w:rsid w:val="00E4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FA7"/>
    <w:rPr>
      <w:strike w:val="0"/>
      <w:dstrike w:val="0"/>
      <w:color w:val="153B5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23F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FA7"/>
    <w:rPr>
      <w:strike w:val="0"/>
      <w:dstrike w:val="0"/>
      <w:color w:val="153B5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23F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yuan1785</dc:creator>
  <cp:lastModifiedBy>yuan1785</cp:lastModifiedBy>
  <cp:revision>2</cp:revision>
  <dcterms:created xsi:type="dcterms:W3CDTF">2018-06-11T03:41:00Z</dcterms:created>
  <dcterms:modified xsi:type="dcterms:W3CDTF">2018-06-11T03:41:00Z</dcterms:modified>
</cp:coreProperties>
</file>